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EA4E3" w14:textId="7A4A3017" w:rsidR="00497485" w:rsidRPr="00724AE9" w:rsidRDefault="00497485" w:rsidP="00497485">
      <w:pPr>
        <w:spacing w:line="288" w:lineRule="auto"/>
        <w:ind w:firstLine="567"/>
        <w:jc w:val="both"/>
        <w:rPr>
          <w:b/>
          <w:i/>
          <w:iCs/>
          <w:spacing w:val="-14"/>
          <w:sz w:val="26"/>
          <w:szCs w:val="26"/>
          <w:lang w:val="vi-VN"/>
        </w:rPr>
      </w:pPr>
      <w:r w:rsidRPr="00DA564F">
        <w:rPr>
          <w:b/>
          <w:bCs/>
          <w:i/>
          <w:iCs/>
          <w:spacing w:val="-2"/>
          <w:sz w:val="26"/>
          <w:szCs w:val="26"/>
          <w:lang w:val="sv-SE"/>
        </w:rPr>
        <w:t>3</w:t>
      </w:r>
      <w:r>
        <w:rPr>
          <w:b/>
          <w:bCs/>
          <w:i/>
          <w:iCs/>
          <w:spacing w:val="-2"/>
          <w:sz w:val="26"/>
          <w:szCs w:val="26"/>
          <w:lang w:val="sv-SE"/>
        </w:rPr>
        <w:t>.</w:t>
      </w:r>
      <w:r w:rsidRPr="00DA564F">
        <w:rPr>
          <w:b/>
          <w:bCs/>
          <w:i/>
          <w:iCs/>
          <w:spacing w:val="-2"/>
          <w:sz w:val="26"/>
          <w:szCs w:val="26"/>
          <w:lang w:val="sv-SE"/>
        </w:rPr>
        <w:t xml:space="preserve"> Phương thức 3: </w:t>
      </w:r>
      <w:r w:rsidRPr="00724AE9">
        <w:rPr>
          <w:b/>
          <w:i/>
          <w:spacing w:val="-14"/>
          <w:sz w:val="26"/>
          <w:szCs w:val="26"/>
          <w:lang w:val="vi-VN"/>
        </w:rPr>
        <w:t>Xét tuyển dựa trên kết quả kỳ thi đánh giá đầu vào đại học V-SAT</w:t>
      </w:r>
    </w:p>
    <w:p w14:paraId="79085AC6" w14:textId="7C49C796" w:rsidR="00497485" w:rsidRPr="00724AE9" w:rsidRDefault="00497485" w:rsidP="00497485">
      <w:pPr>
        <w:spacing w:line="288" w:lineRule="auto"/>
        <w:ind w:firstLine="567"/>
        <w:jc w:val="both"/>
        <w:rPr>
          <w:spacing w:val="-14"/>
          <w:sz w:val="26"/>
          <w:szCs w:val="26"/>
          <w:lang w:val="vi-VN"/>
        </w:rPr>
      </w:pPr>
      <w:r w:rsidRPr="00724AE9">
        <w:rPr>
          <w:i/>
          <w:iCs/>
          <w:spacing w:val="-14"/>
          <w:sz w:val="26"/>
          <w:szCs w:val="26"/>
          <w:lang w:val="vi-VN"/>
        </w:rPr>
        <w:t>3.1 Tiêu chí xét tuyển</w:t>
      </w:r>
      <w:r w:rsidRPr="00724AE9">
        <w:rPr>
          <w:spacing w:val="-14"/>
          <w:sz w:val="26"/>
          <w:szCs w:val="26"/>
          <w:lang w:val="vi-VN"/>
        </w:rPr>
        <w:t>: Dựa trên kết quả kỳ thi đánh giá đầu vào đại học V-SAT</w:t>
      </w:r>
      <w:r w:rsidRPr="00DA564F">
        <w:rPr>
          <w:rStyle w:val="FootnoteReference"/>
          <w:spacing w:val="-14"/>
          <w:sz w:val="26"/>
          <w:szCs w:val="26"/>
        </w:rPr>
        <w:footnoteReference w:id="1"/>
      </w:r>
      <w:r w:rsidRPr="00724AE9">
        <w:rPr>
          <w:spacing w:val="-14"/>
          <w:sz w:val="26"/>
          <w:szCs w:val="26"/>
          <w:lang w:val="vi-VN"/>
        </w:rPr>
        <w:t xml:space="preserve"> năm 2025.</w:t>
      </w:r>
    </w:p>
    <w:p w14:paraId="508F549E" w14:textId="42BFA6D2" w:rsidR="00497485" w:rsidRPr="00724AE9" w:rsidRDefault="00497485" w:rsidP="00497485">
      <w:pPr>
        <w:spacing w:line="288" w:lineRule="auto"/>
        <w:ind w:firstLine="567"/>
        <w:jc w:val="both"/>
        <w:rPr>
          <w:sz w:val="26"/>
          <w:szCs w:val="26"/>
          <w:lang w:val="vi-VN"/>
        </w:rPr>
      </w:pPr>
      <w:r w:rsidRPr="00724AE9">
        <w:rPr>
          <w:i/>
          <w:iCs/>
          <w:sz w:val="26"/>
          <w:szCs w:val="26"/>
          <w:lang w:val="vi-VN"/>
        </w:rPr>
        <w:t>3.2</w:t>
      </w:r>
      <w:r w:rsidRPr="00724AE9">
        <w:rPr>
          <w:sz w:val="26"/>
          <w:szCs w:val="26"/>
          <w:lang w:val="vi-VN"/>
        </w:rPr>
        <w:t xml:space="preserve"> </w:t>
      </w:r>
      <w:r w:rsidRPr="00724AE9">
        <w:rPr>
          <w:i/>
          <w:iCs/>
          <w:sz w:val="26"/>
          <w:szCs w:val="26"/>
          <w:lang w:val="vi-VN"/>
        </w:rPr>
        <w:t xml:space="preserve">Điều kiện nộp hồ sơ xét tuyển: </w:t>
      </w:r>
      <w:r w:rsidRPr="00724AE9">
        <w:rPr>
          <w:sz w:val="26"/>
          <w:szCs w:val="26"/>
          <w:lang w:val="vi-VN"/>
        </w:rPr>
        <w:t>Thí sinh có tổng điểm V-SAT của 03 môn thuộc tổ hợp của ngành đăng ký xét tuyển đạt từ 200 trở lên.</w:t>
      </w:r>
    </w:p>
    <w:p w14:paraId="25AE0073" w14:textId="4F41F971" w:rsidR="00497485" w:rsidRPr="00724AE9" w:rsidRDefault="00497485" w:rsidP="00497485">
      <w:pPr>
        <w:spacing w:line="288" w:lineRule="auto"/>
        <w:ind w:firstLine="567"/>
        <w:jc w:val="both"/>
        <w:rPr>
          <w:sz w:val="26"/>
          <w:szCs w:val="26"/>
          <w:lang w:val="vi-VN"/>
        </w:rPr>
      </w:pPr>
      <w:r w:rsidRPr="00724AE9">
        <w:rPr>
          <w:i/>
          <w:iCs/>
          <w:sz w:val="26"/>
          <w:szCs w:val="26"/>
          <w:lang w:val="vi-VN"/>
        </w:rPr>
        <w:t>3.3 Cách tính điểm xét tuyển: Đ</w:t>
      </w:r>
      <w:r w:rsidRPr="00724AE9">
        <w:rPr>
          <w:sz w:val="26"/>
          <w:szCs w:val="26"/>
          <w:lang w:val="vi-VN"/>
        </w:rPr>
        <w:t>iểm xét tuyển với phương thức xét tuyển dựa trên bài thi V-SAT được xác định như sau:</w:t>
      </w:r>
    </w:p>
    <w:p w14:paraId="1F540775" w14:textId="77777777" w:rsidR="00497485" w:rsidRPr="00724AE9" w:rsidRDefault="00497485" w:rsidP="00497485">
      <w:pPr>
        <w:spacing w:line="288" w:lineRule="auto"/>
        <w:ind w:firstLine="567"/>
        <w:jc w:val="both"/>
        <w:rPr>
          <w:sz w:val="26"/>
          <w:szCs w:val="26"/>
          <w:lang w:val="vi-VN"/>
        </w:rPr>
      </w:pPr>
      <w:r w:rsidRPr="00724AE9">
        <w:rPr>
          <w:sz w:val="26"/>
          <w:szCs w:val="26"/>
          <w:lang w:val="vi-VN"/>
        </w:rPr>
        <w:t xml:space="preserve">Điểm xét = </w:t>
      </w:r>
      <w:r w:rsidRPr="00724AE9">
        <w:rPr>
          <w:color w:val="000000" w:themeColor="text1"/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color w:val="000000" w:themeColor="text1"/>
                <w:spacing w:val="-1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vi-VN"/>
              </w:rPr>
              <m:t xml:space="preserve">M1+M2+M3 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pacing w:val="-10"/>
                <w:sz w:val="32"/>
                <w:szCs w:val="32"/>
                <w:lang w:val="vi-VN"/>
              </w:rPr>
              <m:t>15</m:t>
            </m:r>
          </m:den>
        </m:f>
      </m:oMath>
      <w:r w:rsidRPr="00724AE9">
        <w:rPr>
          <w:sz w:val="26"/>
          <w:szCs w:val="26"/>
          <w:lang w:val="vi-VN"/>
        </w:rPr>
        <w:t xml:space="preserve"> </w:t>
      </w:r>
      <w:r w:rsidRPr="00724AE9">
        <w:rPr>
          <w:rFonts w:eastAsiaTheme="minorEastAsia"/>
          <w:sz w:val="26"/>
          <w:szCs w:val="26"/>
          <w:lang w:val="vi-VN"/>
        </w:rPr>
        <w:t xml:space="preserve">+ </w:t>
      </w:r>
      <w:r w:rsidRPr="00724AE9">
        <w:rPr>
          <w:color w:val="000000" w:themeColor="text1"/>
          <w:sz w:val="26"/>
          <w:szCs w:val="26"/>
          <w:lang w:val="vi-VN"/>
        </w:rPr>
        <w:t xml:space="preserve">Điểm cộng khuyến khích + </w:t>
      </w:r>
      <w:r w:rsidRPr="00724AE9">
        <w:rPr>
          <w:rFonts w:eastAsiaTheme="minorEastAsia"/>
          <w:sz w:val="26"/>
          <w:szCs w:val="26"/>
          <w:lang w:val="vi-VN"/>
        </w:rPr>
        <w:t xml:space="preserve">Điểm ưu tiên </w:t>
      </w:r>
    </w:p>
    <w:p w14:paraId="75AED883" w14:textId="77777777" w:rsidR="00497485" w:rsidRPr="00724AE9" w:rsidRDefault="00497485" w:rsidP="00497485">
      <w:pPr>
        <w:spacing w:line="288" w:lineRule="auto"/>
        <w:ind w:firstLine="567"/>
        <w:jc w:val="both"/>
        <w:rPr>
          <w:sz w:val="26"/>
          <w:szCs w:val="26"/>
          <w:lang w:val="vi-VN"/>
        </w:rPr>
      </w:pPr>
      <w:r w:rsidRPr="00724AE9">
        <w:rPr>
          <w:iCs/>
          <w:sz w:val="26"/>
          <w:szCs w:val="26"/>
          <w:lang w:val="vi-VN"/>
        </w:rPr>
        <w:t>Trong đó:</w:t>
      </w:r>
    </w:p>
    <w:p w14:paraId="4FB4FE98" w14:textId="77777777" w:rsidR="00497485" w:rsidRPr="00724AE9" w:rsidRDefault="00497485" w:rsidP="00497485">
      <w:pPr>
        <w:spacing w:line="288" w:lineRule="auto"/>
        <w:ind w:firstLine="567"/>
        <w:jc w:val="both"/>
        <w:rPr>
          <w:sz w:val="26"/>
          <w:szCs w:val="26"/>
          <w:lang w:val="vi-VN"/>
        </w:rPr>
      </w:pPr>
      <w:r w:rsidRPr="00724AE9">
        <w:rPr>
          <w:b/>
          <w:sz w:val="26"/>
          <w:szCs w:val="26"/>
          <w:lang w:val="vi-VN"/>
        </w:rPr>
        <w:t xml:space="preserve">- </w:t>
      </w:r>
      <w:r w:rsidRPr="00724AE9">
        <w:rPr>
          <w:bCs/>
          <w:sz w:val="26"/>
          <w:szCs w:val="26"/>
          <w:lang w:val="vi-VN"/>
        </w:rPr>
        <w:t xml:space="preserve"> M1, M2, M3:</w:t>
      </w:r>
      <w:r w:rsidRPr="00724AE9">
        <w:rPr>
          <w:b/>
          <w:sz w:val="26"/>
          <w:szCs w:val="26"/>
          <w:lang w:val="vi-VN"/>
        </w:rPr>
        <w:t xml:space="preserve"> </w:t>
      </w:r>
      <w:r w:rsidRPr="00724AE9">
        <w:rPr>
          <w:sz w:val="26"/>
          <w:szCs w:val="26"/>
          <w:lang w:val="vi-VN"/>
        </w:rPr>
        <w:t>Là điểm bài thi V-SAT các môn thi thuộc tổ hợp của ngành đăng ký xét tuyển.</w:t>
      </w:r>
    </w:p>
    <w:p w14:paraId="6D97E15C" w14:textId="77777777" w:rsidR="00497485" w:rsidRPr="00724AE9" w:rsidRDefault="00497485" w:rsidP="00497485">
      <w:pPr>
        <w:spacing w:line="288" w:lineRule="auto"/>
        <w:ind w:firstLine="567"/>
        <w:jc w:val="both"/>
        <w:rPr>
          <w:sz w:val="26"/>
          <w:szCs w:val="26"/>
          <w:lang w:val="vi-VN"/>
        </w:rPr>
      </w:pPr>
      <w:r w:rsidRPr="00724AE9">
        <w:rPr>
          <w:sz w:val="26"/>
          <w:szCs w:val="26"/>
          <w:lang w:val="vi-VN"/>
        </w:rPr>
        <w:t xml:space="preserve">- Điểm cộng khuyến khích: Cộng điểm khuyến khích với các thí sinh có các chứng chỉ ngoại ngữ quốc tế như dưới đây (chứng chỉ còn thời hạn tại thời điểm xét tuyển): </w:t>
      </w:r>
    </w:p>
    <w:tbl>
      <w:tblPr>
        <w:tblW w:w="8876" w:type="dxa"/>
        <w:jc w:val="center"/>
        <w:tblLayout w:type="fixed"/>
        <w:tblLook w:val="04A0" w:firstRow="1" w:lastRow="0" w:firstColumn="1" w:lastColumn="0" w:noHBand="0" w:noVBand="1"/>
      </w:tblPr>
      <w:tblGrid>
        <w:gridCol w:w="2397"/>
        <w:gridCol w:w="1695"/>
        <w:gridCol w:w="1695"/>
        <w:gridCol w:w="3089"/>
      </w:tblGrid>
      <w:tr w:rsidR="00497485" w:rsidRPr="00DA564F" w14:paraId="3263EF2B" w14:textId="77777777" w:rsidTr="008E690B">
        <w:trPr>
          <w:trHeight w:val="300"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85F2" w14:textId="77777777" w:rsidR="00497485" w:rsidRPr="00DA564F" w:rsidRDefault="00497485" w:rsidP="008E690B">
            <w:pPr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DA564F">
              <w:rPr>
                <w:b/>
                <w:bCs/>
                <w:color w:val="000000"/>
                <w:sz w:val="26"/>
                <w:szCs w:val="26"/>
              </w:rPr>
              <w:t>IELTS</w:t>
            </w:r>
            <w:r w:rsidRPr="00DA564F">
              <w:rPr>
                <w:b/>
                <w:bCs/>
                <w:color w:val="000000"/>
                <w:sz w:val="26"/>
                <w:szCs w:val="26"/>
                <w:lang w:val="vi-VN"/>
              </w:rPr>
              <w:t xml:space="preserve"> (Academic)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9B1C" w14:textId="77777777" w:rsidR="00497485" w:rsidRPr="00DA564F" w:rsidRDefault="00497485" w:rsidP="008E690B">
            <w:pPr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A564F">
              <w:rPr>
                <w:b/>
                <w:bCs/>
                <w:color w:val="000000"/>
                <w:sz w:val="26"/>
                <w:szCs w:val="26"/>
              </w:rPr>
              <w:t>TOEFL iBT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674C" w14:textId="77777777" w:rsidR="00497485" w:rsidRPr="00DA564F" w:rsidRDefault="00497485" w:rsidP="008E690B">
            <w:pPr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15C28">
              <w:rPr>
                <w:b/>
                <w:bCs/>
                <w:color w:val="000000"/>
                <w:sz w:val="26"/>
                <w:szCs w:val="26"/>
              </w:rPr>
              <w:t>SAT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BEA0" w14:textId="77777777" w:rsidR="00497485" w:rsidRPr="00DA564F" w:rsidRDefault="00497485" w:rsidP="008E690B">
            <w:pPr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DA564F">
              <w:rPr>
                <w:b/>
                <w:bCs/>
                <w:color w:val="000000"/>
                <w:sz w:val="26"/>
                <w:szCs w:val="26"/>
              </w:rPr>
              <w:t>Điểm cộng khuyến khích</w:t>
            </w:r>
          </w:p>
        </w:tc>
      </w:tr>
      <w:tr w:rsidR="00497485" w:rsidRPr="00DA564F" w14:paraId="4B10A7CE" w14:textId="77777777" w:rsidTr="008E690B">
        <w:trPr>
          <w:trHeight w:val="300"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B25F4" w14:textId="77777777" w:rsidR="00497485" w:rsidRPr="00DA564F" w:rsidRDefault="00497485" w:rsidP="008E690B">
            <w:pPr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A564F">
              <w:rPr>
                <w:bCs/>
                <w:color w:val="000000"/>
                <w:sz w:val="26"/>
                <w:szCs w:val="26"/>
              </w:rPr>
              <w:t>5.0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BD99A" w14:textId="77777777" w:rsidR="00497485" w:rsidRPr="00DA564F" w:rsidRDefault="00497485" w:rsidP="008E690B">
            <w:pPr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A564F">
              <w:rPr>
                <w:bCs/>
                <w:color w:val="000000"/>
                <w:sz w:val="26"/>
                <w:szCs w:val="26"/>
              </w:rPr>
              <w:t>58 - 64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F297" w14:textId="77777777" w:rsidR="00497485" w:rsidRPr="00315C28" w:rsidRDefault="00497485" w:rsidP="008E690B">
            <w:pPr>
              <w:spacing w:line="288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1100 - 1149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5842" w14:textId="77777777" w:rsidR="00497485" w:rsidRPr="00DA564F" w:rsidRDefault="00497485" w:rsidP="008E690B">
            <w:pPr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A564F">
              <w:rPr>
                <w:bCs/>
                <w:color w:val="000000"/>
                <w:sz w:val="26"/>
                <w:szCs w:val="26"/>
                <w:lang w:val="vi-VN"/>
              </w:rPr>
              <w:t>0,5</w:t>
            </w:r>
          </w:p>
        </w:tc>
      </w:tr>
      <w:tr w:rsidR="00497485" w:rsidRPr="00DA564F" w14:paraId="63B4E3FD" w14:textId="77777777" w:rsidTr="008E690B">
        <w:trPr>
          <w:trHeight w:val="300"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25CC8" w14:textId="77777777" w:rsidR="00497485" w:rsidRPr="00DA564F" w:rsidRDefault="00497485" w:rsidP="008E690B">
            <w:pPr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A564F">
              <w:rPr>
                <w:color w:val="000000"/>
                <w:sz w:val="26"/>
                <w:szCs w:val="26"/>
                <w:lang w:val="vi-VN"/>
              </w:rPr>
              <w:t>5.5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E416B" w14:textId="77777777" w:rsidR="00497485" w:rsidRPr="00DA564F" w:rsidRDefault="00497485" w:rsidP="008E690B">
            <w:pPr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A564F">
              <w:rPr>
                <w:color w:val="000000"/>
                <w:sz w:val="26"/>
                <w:szCs w:val="26"/>
                <w:lang w:val="vi-VN"/>
              </w:rPr>
              <w:t>65 - 7</w:t>
            </w:r>
            <w:r w:rsidRPr="00DA564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7AC4" w14:textId="77777777" w:rsidR="00497485" w:rsidRPr="00DA564F" w:rsidRDefault="00497485" w:rsidP="008E690B">
            <w:pPr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8C5A36">
              <w:rPr>
                <w:sz w:val="26"/>
                <w:szCs w:val="26"/>
                <w:lang w:val="vi-VN"/>
              </w:rPr>
              <w:t>1150 - 1199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28354" w14:textId="77777777" w:rsidR="00497485" w:rsidRPr="00DA564F" w:rsidRDefault="00497485" w:rsidP="008E690B">
            <w:pPr>
              <w:spacing w:line="288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DA564F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497485" w:rsidRPr="00DA564F" w14:paraId="3BA93C7C" w14:textId="77777777" w:rsidTr="008E690B">
        <w:trPr>
          <w:trHeight w:val="3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3CC6" w14:textId="77777777" w:rsidR="00497485" w:rsidRPr="00DA564F" w:rsidRDefault="00497485" w:rsidP="008E690B">
            <w:pPr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DA564F">
              <w:rPr>
                <w:color w:val="000000"/>
                <w:sz w:val="26"/>
                <w:szCs w:val="26"/>
              </w:rPr>
              <w:t>6.0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45EE" w14:textId="77777777" w:rsidR="00497485" w:rsidRPr="00DA564F" w:rsidRDefault="00497485" w:rsidP="008E690B">
            <w:pPr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DA564F">
              <w:rPr>
                <w:color w:val="000000"/>
                <w:sz w:val="26"/>
                <w:szCs w:val="26"/>
              </w:rPr>
              <w:t>72 - 80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298AB" w14:textId="77777777" w:rsidR="00497485" w:rsidRPr="00DA564F" w:rsidRDefault="00497485" w:rsidP="008E690B">
            <w:pPr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8C5A36">
              <w:rPr>
                <w:sz w:val="26"/>
                <w:szCs w:val="26"/>
              </w:rPr>
              <w:t>1200 - 1250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D6D3" w14:textId="77777777" w:rsidR="00497485" w:rsidRPr="00DA564F" w:rsidRDefault="00497485" w:rsidP="008E690B">
            <w:pPr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DA564F">
              <w:rPr>
                <w:color w:val="000000"/>
                <w:sz w:val="26"/>
                <w:szCs w:val="26"/>
              </w:rPr>
              <w:t>1,5</w:t>
            </w:r>
          </w:p>
        </w:tc>
      </w:tr>
      <w:tr w:rsidR="00497485" w:rsidRPr="00DA564F" w14:paraId="04A0D82C" w14:textId="77777777" w:rsidTr="008E690B">
        <w:trPr>
          <w:trHeight w:val="3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4719" w14:textId="77777777" w:rsidR="00497485" w:rsidRPr="00DA564F" w:rsidRDefault="00497485" w:rsidP="008E690B">
            <w:pPr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DA564F">
              <w:rPr>
                <w:color w:val="000000"/>
                <w:sz w:val="26"/>
                <w:szCs w:val="26"/>
              </w:rPr>
              <w:t>6.5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730F" w14:textId="77777777" w:rsidR="00497485" w:rsidRPr="00DA564F" w:rsidRDefault="00497485" w:rsidP="008E690B">
            <w:pPr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DA564F">
              <w:rPr>
                <w:color w:val="000000"/>
                <w:sz w:val="26"/>
                <w:szCs w:val="26"/>
              </w:rPr>
              <w:t>81 - 90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0CC49" w14:textId="77777777" w:rsidR="00497485" w:rsidRPr="00DA564F" w:rsidRDefault="00497485" w:rsidP="008E690B">
            <w:pPr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8C5A36">
              <w:rPr>
                <w:sz w:val="26"/>
                <w:szCs w:val="26"/>
              </w:rPr>
              <w:t>1251 - 1300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CB15" w14:textId="77777777" w:rsidR="00497485" w:rsidRPr="00DA564F" w:rsidRDefault="00497485" w:rsidP="008E690B">
            <w:pPr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DA564F">
              <w:rPr>
                <w:color w:val="000000"/>
                <w:sz w:val="26"/>
                <w:szCs w:val="26"/>
              </w:rPr>
              <w:t>2,0</w:t>
            </w:r>
          </w:p>
        </w:tc>
      </w:tr>
      <w:tr w:rsidR="00497485" w:rsidRPr="00DA564F" w14:paraId="20A00F03" w14:textId="77777777" w:rsidTr="008E690B">
        <w:trPr>
          <w:trHeight w:val="3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C6E9" w14:textId="77777777" w:rsidR="00497485" w:rsidRPr="00DA564F" w:rsidRDefault="00497485" w:rsidP="008E690B">
            <w:pPr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DA564F">
              <w:rPr>
                <w:color w:val="000000"/>
                <w:sz w:val="26"/>
                <w:szCs w:val="26"/>
              </w:rPr>
              <w:t>≥ 7.0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9197" w14:textId="77777777" w:rsidR="00497485" w:rsidRPr="00DA564F" w:rsidRDefault="00497485" w:rsidP="008E690B">
            <w:pPr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DA564F">
              <w:rPr>
                <w:color w:val="000000"/>
                <w:sz w:val="26"/>
                <w:szCs w:val="26"/>
              </w:rPr>
              <w:t xml:space="preserve">≥ 91 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6297F" w14:textId="77777777" w:rsidR="00497485" w:rsidRPr="00DA564F" w:rsidRDefault="00497485" w:rsidP="008E690B">
            <w:pPr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8C5A36">
              <w:rPr>
                <w:sz w:val="26"/>
                <w:szCs w:val="26"/>
              </w:rPr>
              <w:t>1301 - 1350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A63B" w14:textId="77777777" w:rsidR="00497485" w:rsidRPr="00DA564F" w:rsidRDefault="00497485" w:rsidP="008E690B">
            <w:pPr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DA564F">
              <w:rPr>
                <w:color w:val="000000"/>
                <w:sz w:val="26"/>
                <w:szCs w:val="26"/>
              </w:rPr>
              <w:t>2,5</w:t>
            </w:r>
          </w:p>
        </w:tc>
      </w:tr>
    </w:tbl>
    <w:p w14:paraId="376C96F2" w14:textId="1A34E444" w:rsidR="00497485" w:rsidRPr="008C5A36" w:rsidRDefault="00497485" w:rsidP="00497485">
      <w:pPr>
        <w:widowControl w:val="0"/>
        <w:spacing w:line="264" w:lineRule="auto"/>
        <w:ind w:left="142" w:firstLine="578"/>
        <w:jc w:val="both"/>
        <w:rPr>
          <w:i/>
          <w:sz w:val="26"/>
          <w:szCs w:val="26"/>
        </w:rPr>
      </w:pPr>
      <w:r w:rsidRPr="008C5A36">
        <w:rPr>
          <w:i/>
          <w:sz w:val="26"/>
          <w:szCs w:val="26"/>
        </w:rPr>
        <w:t>3.4 Quy trình, thời gian đăng ký và công bố kết quả:</w:t>
      </w:r>
    </w:p>
    <w:p w14:paraId="5BE785DF" w14:textId="77777777" w:rsidR="00497485" w:rsidRPr="008C5A36" w:rsidRDefault="00497485" w:rsidP="00497485">
      <w:pPr>
        <w:widowControl w:val="0"/>
        <w:spacing w:line="290" w:lineRule="auto"/>
        <w:ind w:left="142" w:firstLine="425"/>
        <w:jc w:val="both"/>
        <w:rPr>
          <w:spacing w:val="-6"/>
          <w:sz w:val="26"/>
          <w:szCs w:val="26"/>
          <w:lang w:val="vi-VN"/>
        </w:rPr>
      </w:pPr>
      <w:r w:rsidRPr="008C5A36">
        <w:rPr>
          <w:sz w:val="26"/>
          <w:szCs w:val="26"/>
        </w:rPr>
        <w:tab/>
      </w:r>
      <w:r w:rsidRPr="008C5A36">
        <w:rPr>
          <w:i/>
          <w:iCs/>
          <w:spacing w:val="-6"/>
          <w:sz w:val="26"/>
          <w:szCs w:val="26"/>
          <w:lang w:val="vi-VN"/>
        </w:rPr>
        <w:t>Quy trình đăng ký: Thí sinh phải thực hiện đầy đủ việc đăng ký xét tuyển theo 02 bước:</w:t>
      </w:r>
    </w:p>
    <w:p w14:paraId="5C07B28C" w14:textId="77777777" w:rsidR="00497485" w:rsidRPr="008C5A36" w:rsidRDefault="00497485" w:rsidP="00497485">
      <w:pPr>
        <w:widowControl w:val="0"/>
        <w:spacing w:line="290" w:lineRule="auto"/>
        <w:ind w:left="142" w:firstLine="425"/>
        <w:jc w:val="both"/>
        <w:rPr>
          <w:sz w:val="26"/>
          <w:szCs w:val="26"/>
          <w:lang w:val="vi-VN"/>
        </w:rPr>
      </w:pPr>
      <w:r w:rsidRPr="008C5A36">
        <w:rPr>
          <w:sz w:val="26"/>
          <w:szCs w:val="26"/>
          <w:lang w:val="vi-VN"/>
        </w:rPr>
        <w:t xml:space="preserve">- Bước 1: Đăng ký xét tuyển trên Cổng thông tin tuyển sinh của Học viện, dự kiến từ </w:t>
      </w:r>
      <w:r>
        <w:rPr>
          <w:sz w:val="26"/>
          <w:szCs w:val="26"/>
          <w:lang w:val="vi-VN"/>
        </w:rPr>
        <w:t>05/06/2025</w:t>
      </w:r>
      <w:r w:rsidRPr="008C5A36">
        <w:rPr>
          <w:sz w:val="26"/>
          <w:szCs w:val="26"/>
          <w:lang w:val="vi-VN"/>
        </w:rPr>
        <w:t xml:space="preserve"> đến ngày 15/06/2025 tại địa chỉ: </w:t>
      </w:r>
      <w:hyperlink r:id="rId6" w:history="1">
        <w:r w:rsidRPr="008C5A36">
          <w:rPr>
            <w:rStyle w:val="Hyperlink"/>
            <w:sz w:val="26"/>
            <w:szCs w:val="26"/>
            <w:lang w:val="vi-VN"/>
          </w:rPr>
          <w:t>https://xettuyen.hvnh.edu.vn</w:t>
        </w:r>
      </w:hyperlink>
      <w:r w:rsidRPr="00724AE9">
        <w:rPr>
          <w:sz w:val="26"/>
          <w:szCs w:val="26"/>
          <w:lang w:val="vi-VN"/>
        </w:rPr>
        <w:t xml:space="preserve"> đ</w:t>
      </w:r>
      <w:r w:rsidRPr="008C5A36">
        <w:rPr>
          <w:sz w:val="26"/>
          <w:szCs w:val="26"/>
          <w:lang w:val="vi-VN"/>
        </w:rPr>
        <w:t>ể Nhà trường tiếp nhận, rà soát hồ sơ, tính toán các điểm cộng</w:t>
      </w:r>
      <w:r w:rsidRPr="00724AE9">
        <w:rPr>
          <w:sz w:val="26"/>
          <w:szCs w:val="26"/>
          <w:lang w:val="vi-VN"/>
        </w:rPr>
        <w:t xml:space="preserve"> khuyến khích</w:t>
      </w:r>
      <w:r w:rsidRPr="008C5A36">
        <w:rPr>
          <w:sz w:val="26"/>
          <w:szCs w:val="26"/>
          <w:lang w:val="vi-VN"/>
        </w:rPr>
        <w:t>, điểm ưu tiên và điểm xét của thí sinh theo các phương thức xét tuyển.</w:t>
      </w:r>
    </w:p>
    <w:p w14:paraId="2E598C56" w14:textId="77777777" w:rsidR="00497485" w:rsidRPr="008C5A36" w:rsidRDefault="00497485" w:rsidP="00497485">
      <w:pPr>
        <w:widowControl w:val="0"/>
        <w:spacing w:line="290" w:lineRule="auto"/>
        <w:ind w:left="142" w:firstLine="425"/>
        <w:jc w:val="both"/>
        <w:rPr>
          <w:sz w:val="26"/>
          <w:szCs w:val="26"/>
          <w:lang w:val="vi-VN"/>
        </w:rPr>
      </w:pPr>
      <w:r w:rsidRPr="008C5A36">
        <w:rPr>
          <w:sz w:val="26"/>
          <w:szCs w:val="26"/>
          <w:lang w:val="vi-VN"/>
        </w:rPr>
        <w:t>- Bước 2: Đăng ký xét tuyển trên Cổng thông tin tuyển sinh của Bộ Giáo dục và Đào tạo, dự kiến từ 16/07/2025 đến 17h00 ngày 28/07/2025.</w:t>
      </w:r>
    </w:p>
    <w:p w14:paraId="3C69932A" w14:textId="77777777" w:rsidR="00497485" w:rsidRPr="00724AE9" w:rsidRDefault="00497485" w:rsidP="00497485">
      <w:pPr>
        <w:tabs>
          <w:tab w:val="left" w:pos="567"/>
        </w:tabs>
        <w:spacing w:line="288" w:lineRule="auto"/>
        <w:jc w:val="both"/>
        <w:rPr>
          <w:b/>
          <w:i/>
          <w:sz w:val="26"/>
          <w:szCs w:val="26"/>
          <w:lang w:val="vi-VN"/>
        </w:rPr>
      </w:pPr>
      <w:r w:rsidRPr="00724AE9">
        <w:rPr>
          <w:sz w:val="26"/>
          <w:szCs w:val="26"/>
          <w:lang w:val="vi-VN"/>
        </w:rPr>
        <w:tab/>
      </w:r>
      <w:r w:rsidRPr="00724AE9">
        <w:rPr>
          <w:i/>
          <w:iCs/>
          <w:sz w:val="26"/>
          <w:szCs w:val="26"/>
          <w:lang w:val="vi-VN"/>
        </w:rPr>
        <w:t>Thời gian công bố điểm chuẩn kết quả trúng tuyể</w:t>
      </w:r>
      <w:r w:rsidRPr="00724AE9">
        <w:rPr>
          <w:sz w:val="26"/>
          <w:szCs w:val="26"/>
          <w:lang w:val="vi-VN"/>
        </w:rPr>
        <w:t>n: Theo kế hoạch tuyển sinh chung của Bộ GD&amp;ĐT, dự kiến vào ngày 22/8/2025.</w:t>
      </w:r>
      <w:r w:rsidRPr="00724AE9">
        <w:rPr>
          <w:b/>
          <w:i/>
          <w:sz w:val="26"/>
          <w:szCs w:val="26"/>
          <w:lang w:val="vi-VN"/>
        </w:rPr>
        <w:tab/>
      </w:r>
    </w:p>
    <w:p w14:paraId="62962F27" w14:textId="77777777" w:rsidR="007407A2" w:rsidRPr="00497485" w:rsidRDefault="007407A2" w:rsidP="00497485">
      <w:pPr>
        <w:rPr>
          <w:lang w:val="vi-VN"/>
        </w:rPr>
      </w:pPr>
    </w:p>
    <w:sectPr w:rsidR="007407A2" w:rsidRPr="00497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7690B" w14:textId="77777777" w:rsidR="00FE5E7B" w:rsidRDefault="00FE5E7B" w:rsidP="00FA64E2">
      <w:r>
        <w:separator/>
      </w:r>
    </w:p>
  </w:endnote>
  <w:endnote w:type="continuationSeparator" w:id="0">
    <w:p w14:paraId="38F6852A" w14:textId="77777777" w:rsidR="00FE5E7B" w:rsidRDefault="00FE5E7B" w:rsidP="00FA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B35D4" w14:textId="77777777" w:rsidR="00FE5E7B" w:rsidRDefault="00FE5E7B" w:rsidP="00FA64E2">
      <w:r>
        <w:separator/>
      </w:r>
    </w:p>
  </w:footnote>
  <w:footnote w:type="continuationSeparator" w:id="0">
    <w:p w14:paraId="2473A13F" w14:textId="77777777" w:rsidR="00FE5E7B" w:rsidRDefault="00FE5E7B" w:rsidP="00FA64E2">
      <w:r>
        <w:continuationSeparator/>
      </w:r>
    </w:p>
  </w:footnote>
  <w:footnote w:id="1">
    <w:p w14:paraId="393F7685" w14:textId="77777777" w:rsidR="00497485" w:rsidRPr="0063492E" w:rsidRDefault="00497485" w:rsidP="00497485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Thí</w:t>
      </w:r>
      <w:r>
        <w:rPr>
          <w:lang w:val="vi-VN"/>
        </w:rPr>
        <w:t xml:space="preserve"> sinh có thể đăng ký thi V-SAT ở các Cơ sở GDĐH khác nhau và sử dụng kết quả tốt nhất trong các đợt thi để xét tuyển vào Học viện Ngân hàng.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10"/>
    <w:rsid w:val="002D23AB"/>
    <w:rsid w:val="00497485"/>
    <w:rsid w:val="004C4E38"/>
    <w:rsid w:val="007407A2"/>
    <w:rsid w:val="00877B42"/>
    <w:rsid w:val="00E03110"/>
    <w:rsid w:val="00FA64E2"/>
    <w:rsid w:val="00FE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03F7B2"/>
  <w15:chartTrackingRefBased/>
  <w15:docId w15:val="{EA801785-27D4-41B2-8C71-64B06A43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1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311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11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11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vi-V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11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vi-V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11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vi-V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11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vi-V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11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vi-V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11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vi-V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11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1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1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1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1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1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1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1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1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03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11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vi-V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031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11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vi-V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031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1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vi-V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031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vi-V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1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11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rsid w:val="00E03110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E03110"/>
    <w:pPr>
      <w:spacing w:before="60" w:after="60" w:line="264" w:lineRule="auto"/>
      <w:ind w:firstLine="720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03110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paragraph" w:styleId="FootnoteText">
    <w:name w:val="footnote text"/>
    <w:basedOn w:val="Normal"/>
    <w:link w:val="FootnoteTextChar"/>
    <w:semiHidden/>
    <w:unhideWhenUsed/>
    <w:rsid w:val="00FA64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A64E2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semiHidden/>
    <w:unhideWhenUsed/>
    <w:rsid w:val="00FA64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ettuyen.hvnh.edu.v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2025-05-20T11:01:00Z</dcterms:created>
  <dcterms:modified xsi:type="dcterms:W3CDTF">2025-05-20T11:01:00Z</dcterms:modified>
</cp:coreProperties>
</file>